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FD1" w:rsidRPr="008557DD" w:rsidRDefault="008557DD">
      <w:pPr>
        <w:rPr>
          <w:rFonts w:ascii="Century Gothic" w:hAnsi="Century Gothic"/>
          <w:sz w:val="24"/>
          <w:szCs w:val="24"/>
          <w:u w:val="single"/>
        </w:rPr>
      </w:pPr>
      <w:r w:rsidRPr="008557DD">
        <w:rPr>
          <w:rFonts w:ascii="Century Gothic" w:hAnsi="Century Gothic"/>
          <w:sz w:val="24"/>
          <w:szCs w:val="24"/>
        </w:rPr>
        <w:t>Guns, Germs and Steel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Name:</w:t>
      </w:r>
      <w:r w:rsidRPr="008557DD">
        <w:rPr>
          <w:rFonts w:ascii="Century Gothic" w:hAnsi="Century Gothic"/>
          <w:sz w:val="24"/>
          <w:szCs w:val="24"/>
          <w:u w:val="single"/>
        </w:rPr>
        <w:tab/>
      </w:r>
      <w:r w:rsidRPr="008557DD">
        <w:rPr>
          <w:rFonts w:ascii="Century Gothic" w:hAnsi="Century Gothic"/>
          <w:sz w:val="24"/>
          <w:szCs w:val="24"/>
          <w:u w:val="single"/>
        </w:rPr>
        <w:tab/>
      </w:r>
      <w:r w:rsidRPr="008557DD">
        <w:rPr>
          <w:rFonts w:ascii="Century Gothic" w:hAnsi="Century Gothic"/>
          <w:sz w:val="24"/>
          <w:szCs w:val="24"/>
          <w:u w:val="single"/>
        </w:rPr>
        <w:tab/>
      </w:r>
      <w:r w:rsidRPr="008557DD">
        <w:rPr>
          <w:rFonts w:ascii="Century Gothic" w:hAnsi="Century Gothic"/>
          <w:sz w:val="24"/>
          <w:szCs w:val="24"/>
          <w:u w:val="single"/>
        </w:rPr>
        <w:tab/>
      </w:r>
    </w:p>
    <w:p w:rsidR="008557DD" w:rsidRDefault="008557DD">
      <w:pPr>
        <w:rPr>
          <w:rFonts w:ascii="Century Gothic" w:hAnsi="Century Gothic"/>
          <w:sz w:val="24"/>
          <w:szCs w:val="24"/>
        </w:rPr>
      </w:pPr>
      <w:r w:rsidRPr="008557DD">
        <w:rPr>
          <w:rFonts w:ascii="Century Gothic" w:hAnsi="Century Gothic"/>
          <w:sz w:val="24"/>
          <w:szCs w:val="24"/>
        </w:rPr>
        <w:t>Episode 2</w:t>
      </w:r>
      <w:r w:rsidRPr="008557DD">
        <w:rPr>
          <w:rFonts w:ascii="Century Gothic" w:hAnsi="Century Gothic"/>
          <w:sz w:val="24"/>
          <w:szCs w:val="24"/>
        </w:rPr>
        <w:tab/>
      </w:r>
      <w:r w:rsidRPr="008557DD">
        <w:rPr>
          <w:rFonts w:ascii="Century Gothic" w:hAnsi="Century Gothic"/>
          <w:sz w:val="24"/>
          <w:szCs w:val="24"/>
        </w:rPr>
        <w:tab/>
      </w:r>
      <w:r w:rsidRPr="008557DD">
        <w:rPr>
          <w:rFonts w:ascii="Century Gothic" w:hAnsi="Century Gothic"/>
          <w:sz w:val="24"/>
          <w:szCs w:val="24"/>
        </w:rPr>
        <w:tab/>
      </w:r>
      <w:r w:rsidRPr="008557DD">
        <w:rPr>
          <w:rFonts w:ascii="Century Gothic" w:hAnsi="Century Gothic"/>
          <w:sz w:val="24"/>
          <w:szCs w:val="24"/>
        </w:rPr>
        <w:tab/>
      </w:r>
      <w:r w:rsidRPr="008557DD">
        <w:rPr>
          <w:rFonts w:ascii="Century Gothic" w:hAnsi="Century Gothic"/>
          <w:sz w:val="24"/>
          <w:szCs w:val="24"/>
        </w:rPr>
        <w:tab/>
      </w:r>
      <w:r w:rsidRPr="008557DD">
        <w:rPr>
          <w:rFonts w:ascii="Century Gothic" w:hAnsi="Century Gothic"/>
          <w:sz w:val="24"/>
          <w:szCs w:val="24"/>
        </w:rPr>
        <w:tab/>
      </w:r>
      <w:r w:rsidRPr="008557DD">
        <w:rPr>
          <w:rFonts w:ascii="Century Gothic" w:hAnsi="Century Gothic"/>
          <w:sz w:val="24"/>
          <w:szCs w:val="24"/>
        </w:rPr>
        <w:tab/>
        <w:t>Date:</w:t>
      </w:r>
      <w:r w:rsidRPr="008557DD">
        <w:rPr>
          <w:rFonts w:ascii="Century Gothic" w:hAnsi="Century Gothic"/>
          <w:sz w:val="24"/>
          <w:szCs w:val="24"/>
          <w:u w:val="single"/>
        </w:rPr>
        <w:tab/>
      </w:r>
      <w:r w:rsidRPr="008557DD">
        <w:rPr>
          <w:rFonts w:ascii="Century Gothic" w:hAnsi="Century Gothic"/>
          <w:sz w:val="24"/>
          <w:szCs w:val="24"/>
          <w:u w:val="single"/>
        </w:rPr>
        <w:tab/>
      </w:r>
      <w:r w:rsidRPr="008557DD">
        <w:rPr>
          <w:rFonts w:ascii="Century Gothic" w:hAnsi="Century Gothic"/>
          <w:sz w:val="24"/>
          <w:szCs w:val="24"/>
          <w:u w:val="single"/>
        </w:rPr>
        <w:tab/>
      </w:r>
      <w:r w:rsidRPr="008557DD">
        <w:rPr>
          <w:rFonts w:ascii="Century Gothic" w:hAnsi="Century Gothic"/>
          <w:sz w:val="24"/>
          <w:szCs w:val="24"/>
          <w:u w:val="single"/>
        </w:rPr>
        <w:tab/>
      </w:r>
      <w:r w:rsidRPr="008557DD">
        <w:rPr>
          <w:rFonts w:ascii="Century Gothic" w:hAnsi="Century Gothic"/>
          <w:sz w:val="24"/>
          <w:szCs w:val="24"/>
          <w:u w:val="single"/>
        </w:rPr>
        <w:tab/>
      </w:r>
    </w:p>
    <w:p w:rsidR="008557DD" w:rsidRDefault="008557DD">
      <w:pPr>
        <w:rPr>
          <w:rFonts w:ascii="Century Gothic" w:hAnsi="Century Gothic"/>
          <w:sz w:val="24"/>
          <w:szCs w:val="24"/>
        </w:rPr>
      </w:pPr>
    </w:p>
    <w:p w:rsidR="008557DD" w:rsidRDefault="008557D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1. Describe the state of the art weaponry of the Spanish conquistadors at the time they invaded the Inca Empire. </w:t>
      </w:r>
    </w:p>
    <w:p w:rsidR="008557DD" w:rsidRDefault="008557DD">
      <w:pPr>
        <w:rPr>
          <w:rFonts w:ascii="Century Gothic" w:hAnsi="Century Gothic"/>
          <w:sz w:val="24"/>
          <w:szCs w:val="24"/>
        </w:rPr>
      </w:pPr>
    </w:p>
    <w:p w:rsidR="008557DD" w:rsidRDefault="008557DD">
      <w:pPr>
        <w:rPr>
          <w:rFonts w:ascii="Century Gothic" w:hAnsi="Century Gothic"/>
          <w:sz w:val="24"/>
          <w:szCs w:val="24"/>
        </w:rPr>
      </w:pPr>
    </w:p>
    <w:p w:rsidR="008557DD" w:rsidRDefault="008557DD">
      <w:pPr>
        <w:rPr>
          <w:rFonts w:ascii="Century Gothic" w:hAnsi="Century Gothic"/>
          <w:sz w:val="24"/>
          <w:szCs w:val="24"/>
        </w:rPr>
      </w:pPr>
    </w:p>
    <w:p w:rsidR="008557DD" w:rsidRDefault="008557DD">
      <w:pPr>
        <w:rPr>
          <w:rFonts w:ascii="Century Gothic" w:hAnsi="Century Gothic"/>
          <w:sz w:val="24"/>
          <w:szCs w:val="24"/>
        </w:rPr>
      </w:pPr>
    </w:p>
    <w:p w:rsidR="008557DD" w:rsidRDefault="008557D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2. Explain Jared Diamonds explanati</w:t>
      </w:r>
      <w:bookmarkStart w:id="0" w:name="_GoBack"/>
      <w:bookmarkEnd w:id="0"/>
      <w:r>
        <w:rPr>
          <w:rFonts w:ascii="Century Gothic" w:hAnsi="Century Gothic"/>
          <w:sz w:val="24"/>
          <w:szCs w:val="24"/>
        </w:rPr>
        <w:t xml:space="preserve">on as to why the Spanish had advanced steel swords while the Inca’s were still making weapons from bronze. </w:t>
      </w:r>
    </w:p>
    <w:p w:rsidR="008557DD" w:rsidRDefault="008557DD">
      <w:pPr>
        <w:rPr>
          <w:rFonts w:ascii="Century Gothic" w:hAnsi="Century Gothic"/>
          <w:sz w:val="24"/>
          <w:szCs w:val="24"/>
        </w:rPr>
      </w:pPr>
    </w:p>
    <w:p w:rsidR="008557DD" w:rsidRDefault="008557DD">
      <w:pPr>
        <w:rPr>
          <w:rFonts w:ascii="Century Gothic" w:hAnsi="Century Gothic"/>
          <w:sz w:val="24"/>
          <w:szCs w:val="24"/>
        </w:rPr>
      </w:pPr>
    </w:p>
    <w:p w:rsidR="008557DD" w:rsidRDefault="008557DD">
      <w:pPr>
        <w:rPr>
          <w:rFonts w:ascii="Century Gothic" w:hAnsi="Century Gothic"/>
          <w:sz w:val="24"/>
          <w:szCs w:val="24"/>
        </w:rPr>
      </w:pPr>
    </w:p>
    <w:p w:rsidR="008557DD" w:rsidRDefault="008557DD">
      <w:pPr>
        <w:rPr>
          <w:rFonts w:ascii="Century Gothic" w:hAnsi="Century Gothic"/>
          <w:sz w:val="24"/>
          <w:szCs w:val="24"/>
        </w:rPr>
      </w:pPr>
    </w:p>
    <w:p w:rsidR="008557DD" w:rsidRDefault="008557DD">
      <w:pPr>
        <w:rPr>
          <w:rFonts w:ascii="Century Gothic" w:hAnsi="Century Gothic"/>
          <w:sz w:val="24"/>
          <w:szCs w:val="24"/>
        </w:rPr>
      </w:pPr>
    </w:p>
    <w:p w:rsidR="008557DD" w:rsidRDefault="008557D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3. How the battle tactics used by the Spanish conquistadors help a small army defeat an army that outnumbered them by thousands?</w:t>
      </w:r>
    </w:p>
    <w:p w:rsidR="008557DD" w:rsidRDefault="008557DD">
      <w:pPr>
        <w:rPr>
          <w:rFonts w:ascii="Century Gothic" w:hAnsi="Century Gothic"/>
          <w:sz w:val="24"/>
          <w:szCs w:val="24"/>
        </w:rPr>
      </w:pPr>
    </w:p>
    <w:p w:rsidR="008557DD" w:rsidRDefault="008557DD">
      <w:pPr>
        <w:rPr>
          <w:rFonts w:ascii="Century Gothic" w:hAnsi="Century Gothic"/>
          <w:sz w:val="24"/>
          <w:szCs w:val="24"/>
        </w:rPr>
      </w:pPr>
    </w:p>
    <w:p w:rsidR="008557DD" w:rsidRDefault="008557DD">
      <w:pPr>
        <w:rPr>
          <w:rFonts w:ascii="Century Gothic" w:hAnsi="Century Gothic"/>
          <w:sz w:val="24"/>
          <w:szCs w:val="24"/>
        </w:rPr>
      </w:pPr>
    </w:p>
    <w:p w:rsidR="008557DD" w:rsidRDefault="008557DD">
      <w:pPr>
        <w:rPr>
          <w:rFonts w:ascii="Century Gothic" w:hAnsi="Century Gothic"/>
          <w:sz w:val="24"/>
          <w:szCs w:val="24"/>
        </w:rPr>
      </w:pPr>
    </w:p>
    <w:p w:rsidR="008557DD" w:rsidRDefault="008557DD">
      <w:pPr>
        <w:rPr>
          <w:rFonts w:ascii="Century Gothic" w:hAnsi="Century Gothic"/>
          <w:sz w:val="24"/>
          <w:szCs w:val="24"/>
        </w:rPr>
      </w:pPr>
    </w:p>
    <w:p w:rsidR="008557DD" w:rsidRPr="008557DD" w:rsidRDefault="008557D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4. Why were the Europeans “accidental conquerors”?</w:t>
      </w:r>
    </w:p>
    <w:sectPr w:rsidR="008557DD" w:rsidRPr="00855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DD"/>
    <w:rsid w:val="002F5C11"/>
    <w:rsid w:val="00300FD1"/>
    <w:rsid w:val="00424712"/>
    <w:rsid w:val="008557DD"/>
    <w:rsid w:val="00B762AE"/>
    <w:rsid w:val="00E6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32F40"/>
  <w15:chartTrackingRefBased/>
  <w15:docId w15:val="{1FEB67CF-A48A-4D7D-BACD-41B16628E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2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SD91 - Nechako Lakes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Inden</dc:creator>
  <cp:keywords/>
  <dc:description/>
  <cp:lastModifiedBy>Kelley Inden</cp:lastModifiedBy>
  <cp:revision>1</cp:revision>
  <cp:lastPrinted>2017-02-14T18:55:00Z</cp:lastPrinted>
  <dcterms:created xsi:type="dcterms:W3CDTF">2017-02-14T16:18:00Z</dcterms:created>
  <dcterms:modified xsi:type="dcterms:W3CDTF">2017-02-14T21:20:00Z</dcterms:modified>
</cp:coreProperties>
</file>