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7D" w:rsidRPr="00F0725E" w:rsidRDefault="00F0725E">
      <w:pPr>
        <w:rPr>
          <w:rFonts w:ascii="Century Gothic" w:hAnsi="Century Gothic"/>
          <w:u w:val="single"/>
        </w:rPr>
      </w:pPr>
      <w:r w:rsidRPr="00F0725E">
        <w:rPr>
          <w:rFonts w:ascii="Century Gothic" w:hAnsi="Century Gothic"/>
        </w:rPr>
        <w:t>English 11</w:t>
      </w:r>
      <w:r w:rsidRPr="00F0725E">
        <w:rPr>
          <w:rFonts w:ascii="Century Gothic" w:hAnsi="Century Gothic"/>
        </w:rPr>
        <w:tab/>
      </w:r>
      <w:r w:rsidRPr="00F0725E">
        <w:rPr>
          <w:rFonts w:ascii="Century Gothic" w:hAnsi="Century Gothic"/>
        </w:rPr>
        <w:tab/>
      </w:r>
      <w:r w:rsidRPr="00F0725E">
        <w:rPr>
          <w:rFonts w:ascii="Century Gothic" w:hAnsi="Century Gothic"/>
        </w:rPr>
        <w:tab/>
      </w:r>
      <w:r w:rsidRPr="00F0725E">
        <w:rPr>
          <w:rFonts w:ascii="Century Gothic" w:hAnsi="Century Gothic"/>
        </w:rPr>
        <w:tab/>
      </w:r>
      <w:r w:rsidRPr="00F0725E">
        <w:rPr>
          <w:rFonts w:ascii="Century Gothic" w:hAnsi="Century Gothic"/>
        </w:rPr>
        <w:tab/>
      </w:r>
      <w:r w:rsidRPr="00F0725E">
        <w:rPr>
          <w:rFonts w:ascii="Century Gothic" w:hAnsi="Century Gothic"/>
        </w:rPr>
        <w:tab/>
      </w:r>
      <w:r w:rsidRPr="00F0725E">
        <w:rPr>
          <w:rFonts w:ascii="Century Gothic" w:hAnsi="Century Gothic"/>
        </w:rPr>
        <w:tab/>
        <w:t>Date:</w:t>
      </w:r>
      <w:r w:rsidRPr="00F0725E">
        <w:rPr>
          <w:rFonts w:ascii="Century Gothic" w:hAnsi="Century Gothic"/>
        </w:rPr>
        <w:tab/>
      </w:r>
      <w:r w:rsidRPr="00F0725E">
        <w:rPr>
          <w:rFonts w:ascii="Century Gothic" w:hAnsi="Century Gothic"/>
          <w:u w:val="single"/>
        </w:rPr>
        <w:tab/>
      </w:r>
      <w:r w:rsidRPr="00F0725E">
        <w:rPr>
          <w:rFonts w:ascii="Century Gothic" w:hAnsi="Century Gothic"/>
          <w:u w:val="single"/>
        </w:rPr>
        <w:tab/>
      </w:r>
      <w:r w:rsidRPr="00F0725E">
        <w:rPr>
          <w:rFonts w:ascii="Century Gothic" w:hAnsi="Century Gothic"/>
          <w:u w:val="single"/>
        </w:rPr>
        <w:tab/>
      </w:r>
      <w:r w:rsidRPr="00F0725E">
        <w:rPr>
          <w:rFonts w:ascii="Century Gothic" w:hAnsi="Century Gothic"/>
          <w:u w:val="single"/>
        </w:rPr>
        <w:tab/>
      </w:r>
    </w:p>
    <w:p w:rsidR="00F0725E" w:rsidRDefault="00F0725E">
      <w:pPr>
        <w:rPr>
          <w:rFonts w:ascii="Century Gothic" w:hAnsi="Century Gothic"/>
          <w:u w:val="single"/>
        </w:rPr>
      </w:pPr>
      <w:r w:rsidRPr="00F0725E">
        <w:rPr>
          <w:rFonts w:ascii="Century Gothic" w:hAnsi="Century Gothic"/>
        </w:rPr>
        <w:t xml:space="preserve">Macbeth – Act </w:t>
      </w:r>
      <w:r>
        <w:rPr>
          <w:rFonts w:ascii="Century Gothic" w:hAnsi="Century Gothic"/>
        </w:rPr>
        <w:t>Two Considerations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0725E">
        <w:rPr>
          <w:rFonts w:ascii="Century Gothic" w:hAnsi="Century Gothic"/>
        </w:rPr>
        <w:t>Name:</w:t>
      </w:r>
      <w:r w:rsidRPr="00F0725E">
        <w:rPr>
          <w:rFonts w:ascii="Century Gothic" w:hAnsi="Century Gothic"/>
          <w:u w:val="single"/>
        </w:rPr>
        <w:tab/>
      </w:r>
      <w:r w:rsidRPr="00F0725E">
        <w:rPr>
          <w:rFonts w:ascii="Century Gothic" w:hAnsi="Century Gothic"/>
          <w:u w:val="single"/>
        </w:rPr>
        <w:tab/>
      </w:r>
      <w:r w:rsidRPr="00F0725E">
        <w:rPr>
          <w:rFonts w:ascii="Century Gothic" w:hAnsi="Century Gothic"/>
          <w:u w:val="single"/>
        </w:rPr>
        <w:tab/>
      </w:r>
      <w:r w:rsidRPr="00F0725E">
        <w:rPr>
          <w:rFonts w:ascii="Century Gothic" w:hAnsi="Century Gothic"/>
          <w:u w:val="single"/>
        </w:rPr>
        <w:tab/>
      </w:r>
      <w:bookmarkStart w:id="0" w:name="_GoBack"/>
      <w:bookmarkEnd w:id="0"/>
    </w:p>
    <w:p w:rsidR="00F0725E" w:rsidRDefault="00F072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your Macbeth text, on pages 49 – 50. Pick two activities to complete. Cite lines of text when to support your thinking where necessary. Explain your thinking clearly. </w:t>
      </w:r>
    </w:p>
    <w:p w:rsidR="00F0725E" w:rsidRDefault="00F0725E">
      <w:pPr>
        <w:rPr>
          <w:rFonts w:ascii="Century Gothic" w:hAnsi="Century Gothic"/>
        </w:rPr>
      </w:pPr>
      <w:r>
        <w:rPr>
          <w:rFonts w:ascii="Century Gothic" w:hAnsi="Century Gothic"/>
        </w:rPr>
        <w:t>These are the skills you are working on: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Observe closely and describe what’s there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Wonder and ask questions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Build explanations and interpretations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Reason with evidence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Uncover complexities and go below the surface of things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Make connections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Consider different viewpoints and perspectives</w:t>
      </w:r>
    </w:p>
    <w:p w:rsidR="00F0725E" w:rsidRPr="00F0725E" w:rsidRDefault="00F0725E" w:rsidP="00F0725E">
      <w:pPr>
        <w:pStyle w:val="Body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0725E">
        <w:rPr>
          <w:rFonts w:ascii="Century Gothic" w:hAnsi="Century Gothic"/>
          <w:sz w:val="18"/>
          <w:szCs w:val="18"/>
        </w:rPr>
        <w:t>Capture the heart and form conclusions</w:t>
      </w:r>
    </w:p>
    <w:p w:rsidR="00F0725E" w:rsidRPr="00F0725E" w:rsidRDefault="00F0725E">
      <w:pPr>
        <w:rPr>
          <w:rFonts w:ascii="Century Gothic" w:hAnsi="Century Gothic"/>
        </w:rPr>
      </w:pPr>
    </w:p>
    <w:p w:rsidR="00F0725E" w:rsidRPr="00F0725E" w:rsidRDefault="00F0725E">
      <w:pPr>
        <w:rPr>
          <w:rFonts w:ascii="Century Gothic" w:hAnsi="Century Gothic"/>
        </w:rPr>
      </w:pPr>
    </w:p>
    <w:sectPr w:rsidR="00F0725E" w:rsidRPr="00F0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13B68"/>
    <w:multiLevelType w:val="hybridMultilevel"/>
    <w:tmpl w:val="838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E"/>
    <w:rsid w:val="000466FC"/>
    <w:rsid w:val="00F0725E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582B6-EA32-4A2E-9AC3-9CA304E2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072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1</cp:revision>
  <dcterms:created xsi:type="dcterms:W3CDTF">2016-02-10T18:39:00Z</dcterms:created>
  <dcterms:modified xsi:type="dcterms:W3CDTF">2016-02-10T18:47:00Z</dcterms:modified>
</cp:coreProperties>
</file>